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88" w:rsidRDefault="00521188" w:rsidP="00521188">
      <w:pPr>
        <w:shd w:val="clear" w:color="auto" w:fill="FFFFFF"/>
        <w:spacing w:line="311" w:lineRule="atLeast"/>
        <w:jc w:val="center"/>
        <w:outlineLvl w:val="1"/>
        <w:rPr>
          <w:color w:val="0055BB"/>
          <w:sz w:val="28"/>
          <w:szCs w:val="28"/>
          <w:lang w:val="en-US"/>
        </w:rPr>
      </w:pPr>
      <w:proofErr w:type="spellStart"/>
      <w:r w:rsidRPr="00521188">
        <w:rPr>
          <w:color w:val="0055BB"/>
          <w:sz w:val="28"/>
          <w:szCs w:val="28"/>
          <w:lang w:val="en-US"/>
        </w:rPr>
        <w:t>Farg’ona</w:t>
      </w:r>
      <w:proofErr w:type="spellEnd"/>
      <w:r w:rsidRPr="00521188">
        <w:rPr>
          <w:color w:val="0055BB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55BB"/>
          <w:sz w:val="28"/>
          <w:szCs w:val="28"/>
          <w:lang w:val="en-US"/>
        </w:rPr>
        <w:t>shahar</w:t>
      </w:r>
      <w:proofErr w:type="spellEnd"/>
      <w:r w:rsidRPr="00521188">
        <w:rPr>
          <w:color w:val="0055BB"/>
          <w:sz w:val="28"/>
          <w:szCs w:val="28"/>
          <w:lang w:val="en-US"/>
        </w:rPr>
        <w:t xml:space="preserve"> hokimining</w:t>
      </w:r>
    </w:p>
    <w:p w:rsidR="00521188" w:rsidRDefault="00521188" w:rsidP="00521188">
      <w:pPr>
        <w:shd w:val="clear" w:color="auto" w:fill="FFFFFF"/>
        <w:spacing w:line="311" w:lineRule="atLeast"/>
        <w:jc w:val="center"/>
        <w:outlineLvl w:val="1"/>
        <w:rPr>
          <w:color w:val="0055BB"/>
          <w:sz w:val="28"/>
          <w:szCs w:val="28"/>
          <w:lang w:val="en-US"/>
        </w:rPr>
      </w:pPr>
      <w:r w:rsidRPr="00521188">
        <w:rPr>
          <w:color w:val="0055BB"/>
          <w:sz w:val="28"/>
          <w:szCs w:val="28"/>
          <w:lang w:val="en-US"/>
        </w:rPr>
        <w:t xml:space="preserve">2016 </w:t>
      </w:r>
      <w:proofErr w:type="spellStart"/>
      <w:proofErr w:type="gramStart"/>
      <w:r w:rsidRPr="00521188">
        <w:rPr>
          <w:color w:val="0055BB"/>
          <w:sz w:val="28"/>
          <w:szCs w:val="28"/>
          <w:lang w:val="en-US"/>
        </w:rPr>
        <w:t>yil</w:t>
      </w:r>
      <w:proofErr w:type="spellEnd"/>
      <w:r w:rsidRPr="00521188">
        <w:rPr>
          <w:color w:val="0055BB"/>
          <w:sz w:val="28"/>
          <w:szCs w:val="28"/>
          <w:lang w:val="en-US"/>
        </w:rPr>
        <w:t xml:space="preserve">  2</w:t>
      </w:r>
      <w:proofErr w:type="gramEnd"/>
      <w:r w:rsidRPr="00521188">
        <w:rPr>
          <w:color w:val="0055BB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55BB"/>
          <w:sz w:val="28"/>
          <w:szCs w:val="28"/>
          <w:lang w:val="en-US"/>
        </w:rPr>
        <w:t>iyun</w:t>
      </w:r>
      <w:proofErr w:type="spellEnd"/>
      <w:r w:rsidRPr="00521188">
        <w:rPr>
          <w:color w:val="0055BB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55BB"/>
          <w:sz w:val="28"/>
          <w:szCs w:val="28"/>
          <w:lang w:val="en-US"/>
        </w:rPr>
        <w:t>kungi</w:t>
      </w:r>
      <w:proofErr w:type="spellEnd"/>
    </w:p>
    <w:p w:rsidR="00521188" w:rsidRPr="00521188" w:rsidRDefault="00521188" w:rsidP="00521188">
      <w:pPr>
        <w:shd w:val="clear" w:color="auto" w:fill="FFFFFF"/>
        <w:spacing w:line="311" w:lineRule="atLeast"/>
        <w:jc w:val="center"/>
        <w:outlineLvl w:val="1"/>
        <w:rPr>
          <w:color w:val="0055BB"/>
          <w:sz w:val="28"/>
          <w:szCs w:val="28"/>
          <w:lang w:val="en-US"/>
        </w:rPr>
      </w:pPr>
      <w:r w:rsidRPr="00521188">
        <w:rPr>
          <w:color w:val="0055BB"/>
          <w:sz w:val="28"/>
          <w:szCs w:val="28"/>
          <w:lang w:val="en-US"/>
        </w:rPr>
        <w:t xml:space="preserve">№ 673 </w:t>
      </w:r>
      <w:proofErr w:type="spellStart"/>
      <w:r w:rsidRPr="00521188">
        <w:rPr>
          <w:color w:val="0055BB"/>
          <w:sz w:val="28"/>
          <w:szCs w:val="28"/>
          <w:lang w:val="en-US"/>
        </w:rPr>
        <w:t>qarori</w:t>
      </w:r>
      <w:proofErr w:type="spellEnd"/>
    </w:p>
    <w:p w:rsidR="00521188" w:rsidRDefault="00521188" w:rsidP="0052118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color w:val="000000" w:themeColor="text1"/>
          <w:sz w:val="28"/>
          <w:szCs w:val="28"/>
          <w:lang w:val="en-US"/>
        </w:rPr>
      </w:pPr>
    </w:p>
    <w:p w:rsidR="00521188" w:rsidRPr="00521188" w:rsidRDefault="00521188" w:rsidP="0052118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 w:themeColor="text1"/>
          <w:sz w:val="28"/>
          <w:szCs w:val="28"/>
          <w:lang w:val="en-US"/>
        </w:rPr>
      </w:pPr>
      <w:proofErr w:type="spellStart"/>
      <w:r w:rsidRPr="00521188">
        <w:rPr>
          <w:rStyle w:val="a4"/>
          <w:b w:val="0"/>
          <w:color w:val="000000" w:themeColor="text1"/>
          <w:sz w:val="28"/>
          <w:szCs w:val="28"/>
          <w:lang w:val="en-US"/>
        </w:rPr>
        <w:t>Farg’ona</w:t>
      </w:r>
      <w:proofErr w:type="spellEnd"/>
      <w:r w:rsidRPr="00521188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rStyle w:val="a4"/>
          <w:b w:val="0"/>
          <w:color w:val="000000" w:themeColor="text1"/>
          <w:sz w:val="28"/>
          <w:szCs w:val="28"/>
          <w:lang w:val="en-US"/>
        </w:rPr>
        <w:t>shahar</w:t>
      </w:r>
      <w:proofErr w:type="spellEnd"/>
      <w:r w:rsidRPr="00521188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rStyle w:val="a4"/>
          <w:b w:val="0"/>
          <w:color w:val="000000" w:themeColor="text1"/>
          <w:sz w:val="28"/>
          <w:szCs w:val="28"/>
          <w:lang w:val="en-US"/>
        </w:rPr>
        <w:t>avtomobil</w:t>
      </w:r>
      <w:proofErr w:type="spellEnd"/>
      <w:r w:rsidRPr="00521188">
        <w:rPr>
          <w:rStyle w:val="apple-converted-space"/>
          <w:bCs/>
          <w:color w:val="000000" w:themeColor="text1"/>
          <w:sz w:val="28"/>
          <w:szCs w:val="28"/>
          <w:lang w:val="en-US"/>
        </w:rPr>
        <w:t> </w:t>
      </w:r>
      <w:proofErr w:type="spellStart"/>
      <w:r w:rsidRPr="00521188">
        <w:rPr>
          <w:rStyle w:val="a4"/>
          <w:b w:val="0"/>
          <w:color w:val="000000" w:themeColor="text1"/>
          <w:sz w:val="28"/>
          <w:szCs w:val="28"/>
          <w:lang w:val="en-US"/>
        </w:rPr>
        <w:t>yo'llaridan</w:t>
      </w:r>
      <w:proofErr w:type="spellEnd"/>
      <w:r w:rsidRPr="00521188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rStyle w:val="a4"/>
          <w:b w:val="0"/>
          <w:color w:val="000000" w:themeColor="text1"/>
          <w:sz w:val="28"/>
          <w:szCs w:val="28"/>
          <w:lang w:val="en-US"/>
        </w:rPr>
        <w:t>foydalanish</w:t>
      </w:r>
      <w:proofErr w:type="spellEnd"/>
    </w:p>
    <w:p w:rsidR="00521188" w:rsidRDefault="00521188" w:rsidP="0052118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521188">
        <w:rPr>
          <w:rStyle w:val="a4"/>
          <w:b w:val="0"/>
          <w:color w:val="000000" w:themeColor="text1"/>
          <w:sz w:val="28"/>
          <w:szCs w:val="28"/>
          <w:lang w:val="en-US"/>
        </w:rPr>
        <w:t>tartibini</w:t>
      </w:r>
      <w:proofErr w:type="spellEnd"/>
      <w:proofErr w:type="gramEnd"/>
      <w:r w:rsidRPr="00521188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rStyle w:val="a4"/>
          <w:b w:val="0"/>
          <w:color w:val="000000" w:themeColor="text1"/>
          <w:sz w:val="28"/>
          <w:szCs w:val="28"/>
          <w:lang w:val="en-US"/>
        </w:rPr>
        <w:t>tasdiqlash</w:t>
      </w:r>
      <w:proofErr w:type="spellEnd"/>
      <w:r w:rsidRPr="00521188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rStyle w:val="a4"/>
          <w:b w:val="0"/>
          <w:color w:val="000000" w:themeColor="text1"/>
          <w:sz w:val="28"/>
          <w:szCs w:val="28"/>
          <w:lang w:val="en-US"/>
        </w:rPr>
        <w:t>to'g’risida</w:t>
      </w:r>
      <w:proofErr w:type="spellEnd"/>
      <w:r w:rsidRPr="00521188">
        <w:rPr>
          <w:rStyle w:val="a4"/>
          <w:b w:val="0"/>
          <w:color w:val="000000" w:themeColor="text1"/>
          <w:sz w:val="28"/>
          <w:szCs w:val="28"/>
          <w:lang w:val="en-US"/>
        </w:rPr>
        <w:t>.</w:t>
      </w:r>
    </w:p>
    <w:p w:rsidR="00521188" w:rsidRPr="00521188" w:rsidRDefault="00521188" w:rsidP="0052118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 w:themeColor="text1"/>
          <w:sz w:val="28"/>
          <w:szCs w:val="28"/>
          <w:lang w:val="en-US"/>
        </w:rPr>
      </w:pPr>
    </w:p>
    <w:p w:rsidR="00521188" w:rsidRPr="00521188" w:rsidRDefault="00521188" w:rsidP="005211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lang w:val="en-US"/>
        </w:rPr>
      </w:pPr>
      <w:r w:rsidRPr="00521188">
        <w:rPr>
          <w:bCs/>
          <w:color w:val="000000" w:themeColor="text1"/>
          <w:sz w:val="28"/>
          <w:szCs w:val="28"/>
          <w:lang w:val="en-US"/>
        </w:rPr>
        <w:t xml:space="preserve">     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Respublikasining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Avtomobil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yo'llari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to'qrisida”gi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Qonunining</w:t>
      </w:r>
      <w:proofErr w:type="spellEnd"/>
      <w:r>
        <w:rPr>
          <w:bCs/>
          <w:color w:val="000000" w:themeColor="text1"/>
          <w:sz w:val="28"/>
          <w:szCs w:val="28"/>
          <w:lang w:val="en-US"/>
        </w:rPr>
        <w:t xml:space="preserve">   </w:t>
      </w:r>
      <w:r w:rsidRPr="00521188">
        <w:rPr>
          <w:bCs/>
          <w:color w:val="000000" w:themeColor="text1"/>
          <w:sz w:val="28"/>
          <w:szCs w:val="28"/>
          <w:lang w:val="en-US"/>
        </w:rPr>
        <w:t xml:space="preserve"> 20-moddasiga (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qonun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hujjatlari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to'plami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, 2007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yil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, 40-son, 410-modda)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hamda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Vazirlar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Mahkamasining</w:t>
      </w:r>
      <w:proofErr w:type="spellEnd"/>
      <w:r>
        <w:rPr>
          <w:bCs/>
          <w:color w:val="000000" w:themeColor="text1"/>
          <w:sz w:val="28"/>
          <w:szCs w:val="28"/>
          <w:lang w:val="en-US"/>
        </w:rPr>
        <w:t xml:space="preserve">             </w:t>
      </w:r>
      <w:r w:rsidRPr="00521188">
        <w:rPr>
          <w:bCs/>
          <w:color w:val="000000" w:themeColor="text1"/>
          <w:sz w:val="28"/>
          <w:szCs w:val="28"/>
          <w:lang w:val="en-US"/>
        </w:rPr>
        <w:t xml:space="preserve"> 2010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yil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5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avgustdagi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169-sonli “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Respublikasining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umumiy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foydalanishdagi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avtomobil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yo'llari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ro'yhatini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tasdiqlash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to'g’risida”gi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qaroriga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qonun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hujjatlari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to'plami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, 2010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yil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, 32-son, 270-modda)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asosan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hamda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shahar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aholi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punktlari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ko'chalarini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shuningdek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xo'jaliklararo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qishloq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avtomobil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yo'llarini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ta'mirlash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manzilli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ro'yhatlarini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shakllantirish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hamda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harajatlarini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mahalliy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byudjet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mablag’lari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hisobidan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moliyalashtirish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to'lovlarni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amalga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oshirish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tartibi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bo'yicha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Nizom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ro'yhat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raqami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1808, 2008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yil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16 may) (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qonun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hujjatlari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to'plami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, 2008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yil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, 20-21-son, 181-modda)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ijrosini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ta'minlash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ma?sadida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Ma?alliy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Davlat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hokimiyati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to'g’risida”gi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qonunining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 xml:space="preserve"> 6,25-moddalarini </w:t>
      </w:r>
      <w:proofErr w:type="spellStart"/>
      <w:r w:rsidRPr="00521188">
        <w:rPr>
          <w:bCs/>
          <w:color w:val="000000" w:themeColor="text1"/>
          <w:sz w:val="28"/>
          <w:szCs w:val="28"/>
          <w:lang w:val="en-US"/>
        </w:rPr>
        <w:t>qo'llab</w:t>
      </w:r>
      <w:proofErr w:type="spellEnd"/>
      <w:r w:rsidRPr="00521188">
        <w:rPr>
          <w:bCs/>
          <w:color w:val="000000" w:themeColor="text1"/>
          <w:sz w:val="28"/>
          <w:szCs w:val="28"/>
          <w:lang w:val="en-US"/>
        </w:rPr>
        <w:t>,</w:t>
      </w:r>
    </w:p>
    <w:p w:rsidR="00521188" w:rsidRPr="00521188" w:rsidRDefault="00521188" w:rsidP="0052118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 w:rsidRPr="00521188">
        <w:rPr>
          <w:color w:val="000000" w:themeColor="text1"/>
          <w:sz w:val="28"/>
          <w:szCs w:val="28"/>
          <w:lang w:val="en-US"/>
        </w:rPr>
        <w:t> </w:t>
      </w:r>
    </w:p>
    <w:p w:rsidR="00521188" w:rsidRPr="00521188" w:rsidRDefault="00521188" w:rsidP="00521188">
      <w:pPr>
        <w:pStyle w:val="a3"/>
        <w:shd w:val="clear" w:color="auto" w:fill="FFFFFF"/>
        <w:spacing w:before="169" w:beforeAutospacing="0" w:after="169" w:afterAutospacing="0" w:line="276" w:lineRule="auto"/>
        <w:jc w:val="center"/>
        <w:rPr>
          <w:color w:val="000000" w:themeColor="text1"/>
          <w:sz w:val="28"/>
          <w:szCs w:val="28"/>
          <w:lang w:val="en-US"/>
        </w:rPr>
      </w:pPr>
      <w:r w:rsidRPr="00521188">
        <w:rPr>
          <w:rStyle w:val="a4"/>
          <w:b w:val="0"/>
          <w:color w:val="000000" w:themeColor="text1"/>
          <w:sz w:val="28"/>
          <w:szCs w:val="28"/>
          <w:lang w:val="en-US"/>
        </w:rPr>
        <w:t>QA R O R</w:t>
      </w:r>
      <w:proofErr w:type="gramStart"/>
      <w:r w:rsidRPr="00521188">
        <w:rPr>
          <w:rStyle w:val="a4"/>
          <w:b w:val="0"/>
          <w:color w:val="000000" w:themeColor="text1"/>
          <w:sz w:val="28"/>
          <w:szCs w:val="28"/>
          <w:lang w:val="en-US"/>
        </w:rPr>
        <w:t>  Q</w:t>
      </w:r>
      <w:proofErr w:type="gramEnd"/>
      <w:r w:rsidRPr="00521188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I L A M A N :</w:t>
      </w:r>
    </w:p>
    <w:p w:rsidR="00521188" w:rsidRPr="00521188" w:rsidRDefault="00521188" w:rsidP="0052118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 w:rsidRPr="00521188">
        <w:rPr>
          <w:color w:val="000000" w:themeColor="text1"/>
          <w:sz w:val="28"/>
          <w:szCs w:val="28"/>
          <w:lang w:val="en-US"/>
        </w:rPr>
        <w:t xml:space="preserve">1.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Farg’ona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viloyati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hokimining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2015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yil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19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martdagi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82-son “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Mahalliy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Davlat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hokimiyati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organlarining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havolaki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normalarini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amalga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oshirishga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qaratilgan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normativ-huquqiy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521188">
        <w:rPr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boshqa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hujjatlarni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ishlab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chiqish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rejalarini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tasdiqlash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to'g’risida”gi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qarori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ijro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uchun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qabul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qilinsin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>.</w:t>
      </w:r>
    </w:p>
    <w:p w:rsidR="00521188" w:rsidRPr="00521188" w:rsidRDefault="00521188" w:rsidP="0052118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proofErr w:type="gramStart"/>
      <w:r w:rsidRPr="00521188">
        <w:rPr>
          <w:color w:val="000000" w:themeColor="text1"/>
          <w:sz w:val="28"/>
          <w:szCs w:val="28"/>
          <w:lang w:val="en-US"/>
        </w:rPr>
        <w:t xml:space="preserve">2.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Farg’ona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avtomobil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yo'llaridan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foydalanish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tartibi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1-ilovaga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muvofiq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shaharning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umumiy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avtomobil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yo'llari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hisobi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2-ilovaga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muvofiq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tasdiqlansin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>.</w:t>
      </w:r>
      <w:proofErr w:type="gramEnd"/>
    </w:p>
    <w:p w:rsidR="00521188" w:rsidRPr="00521188" w:rsidRDefault="00521188" w:rsidP="0052118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 w:rsidRPr="00521188">
        <w:rPr>
          <w:color w:val="000000" w:themeColor="text1"/>
          <w:sz w:val="28"/>
          <w:szCs w:val="28"/>
          <w:lang w:val="en-US"/>
        </w:rPr>
        <w:t xml:space="preserve">3.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Ichki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ishlar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bo'limi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Yo'l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harakati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xavfsizligi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guruhi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E.Boltaboev</w:t>
      </w:r>
      <w:proofErr w:type="spellEnd"/>
      <w:proofErr w:type="gramStart"/>
      <w:r w:rsidRPr="00521188">
        <w:rPr>
          <w:color w:val="000000" w:themeColor="text1"/>
          <w:sz w:val="28"/>
          <w:szCs w:val="28"/>
          <w:lang w:val="en-US"/>
        </w:rPr>
        <w:t>)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ga</w:t>
      </w:r>
      <w:proofErr w:type="spellEnd"/>
      <w:proofErr w:type="gram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hududidagi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barcha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toifadagi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avtomobil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yo'llarini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loyihalash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qurish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rekonstruksiya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qilish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ishlarini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amalga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oshirilishida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belgilangan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tartibda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davlat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ekspertizasidan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o'tkazilishini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nazorat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qilish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vazifasi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topshirilsin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>.</w:t>
      </w:r>
    </w:p>
    <w:p w:rsidR="00521188" w:rsidRPr="00521188" w:rsidRDefault="00521188" w:rsidP="0052118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 w:rsidRPr="00521188">
        <w:rPr>
          <w:color w:val="000000" w:themeColor="text1"/>
          <w:sz w:val="28"/>
          <w:szCs w:val="28"/>
          <w:lang w:val="en-US"/>
        </w:rPr>
        <w:t xml:space="preserve">4.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hududidan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o'tgan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avtomobil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yo'llarida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harakat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xavfsizligini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ta'minlash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maqsadida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tezlik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belgisini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o'rnatilishi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hokimning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qarori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asosida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amalga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oshirilsin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>.</w:t>
      </w:r>
    </w:p>
    <w:p w:rsidR="00521188" w:rsidRPr="00521188" w:rsidRDefault="00521188" w:rsidP="0052118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</w:rPr>
      </w:pPr>
      <w:r w:rsidRPr="00521188">
        <w:rPr>
          <w:color w:val="000000" w:themeColor="text1"/>
          <w:sz w:val="28"/>
          <w:szCs w:val="28"/>
        </w:rPr>
        <w:lastRenderedPageBreak/>
        <w:t xml:space="preserve">5. </w:t>
      </w:r>
      <w:proofErr w:type="spellStart"/>
      <w:r w:rsidRPr="00521188">
        <w:rPr>
          <w:color w:val="000000" w:themeColor="text1"/>
          <w:sz w:val="28"/>
          <w:szCs w:val="28"/>
        </w:rPr>
        <w:t>Shahar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Arxitektura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va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qurilish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boshqarmasi</w:t>
      </w:r>
      <w:proofErr w:type="spellEnd"/>
      <w:r w:rsidRPr="00521188">
        <w:rPr>
          <w:color w:val="000000" w:themeColor="text1"/>
          <w:sz w:val="28"/>
          <w:szCs w:val="28"/>
        </w:rPr>
        <w:t xml:space="preserve"> (</w:t>
      </w:r>
      <w:proofErr w:type="spellStart"/>
      <w:r w:rsidRPr="00521188">
        <w:rPr>
          <w:color w:val="000000" w:themeColor="text1"/>
          <w:sz w:val="28"/>
          <w:szCs w:val="28"/>
        </w:rPr>
        <w:t>B.Tursunov</w:t>
      </w:r>
      <w:proofErr w:type="spellEnd"/>
      <w:r w:rsidRPr="00521188">
        <w:rPr>
          <w:color w:val="000000" w:themeColor="text1"/>
          <w:sz w:val="28"/>
          <w:szCs w:val="28"/>
        </w:rPr>
        <w:t>)</w:t>
      </w:r>
      <w:proofErr w:type="spellStart"/>
      <w:r w:rsidRPr="00521188">
        <w:rPr>
          <w:color w:val="000000" w:themeColor="text1"/>
          <w:sz w:val="28"/>
          <w:szCs w:val="28"/>
        </w:rPr>
        <w:t>ga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ajratilgan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mintaqalarda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muhandislik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kommunikatsiyalarini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qurish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va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mavjud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inshootlarni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rekonstruksiya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qilish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loyihalari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ishlab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chiqish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va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tatbiq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etishda</w:t>
      </w:r>
      <w:proofErr w:type="spellEnd"/>
      <w:r w:rsidRPr="00521188">
        <w:rPr>
          <w:color w:val="000000" w:themeColor="text1"/>
          <w:sz w:val="28"/>
          <w:szCs w:val="28"/>
        </w:rPr>
        <w:t xml:space="preserve">, </w:t>
      </w:r>
      <w:proofErr w:type="spellStart"/>
      <w:r w:rsidRPr="00521188">
        <w:rPr>
          <w:color w:val="000000" w:themeColor="text1"/>
          <w:sz w:val="28"/>
          <w:szCs w:val="28"/>
        </w:rPr>
        <w:t>avtomobil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yo'li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tegishli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bo'lgan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yuridik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va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jismoniy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shaxslar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bilan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kelishishni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tashkil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etish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vazifasi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yuklatilsin</w:t>
      </w:r>
      <w:proofErr w:type="spellEnd"/>
      <w:r w:rsidRPr="00521188">
        <w:rPr>
          <w:color w:val="000000" w:themeColor="text1"/>
          <w:sz w:val="28"/>
          <w:szCs w:val="28"/>
        </w:rPr>
        <w:t>.</w:t>
      </w:r>
    </w:p>
    <w:p w:rsidR="00521188" w:rsidRPr="00521188" w:rsidRDefault="00521188" w:rsidP="0052118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</w:rPr>
      </w:pPr>
      <w:r w:rsidRPr="00521188">
        <w:rPr>
          <w:color w:val="000000" w:themeColor="text1"/>
          <w:sz w:val="28"/>
          <w:szCs w:val="28"/>
        </w:rPr>
        <w:t xml:space="preserve">6. </w:t>
      </w:r>
      <w:proofErr w:type="spellStart"/>
      <w:r w:rsidRPr="00521188">
        <w:rPr>
          <w:color w:val="000000" w:themeColor="text1"/>
          <w:sz w:val="28"/>
          <w:szCs w:val="28"/>
        </w:rPr>
        <w:t>Mazkur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qaror</w:t>
      </w:r>
      <w:proofErr w:type="spellEnd"/>
      <w:r w:rsidRPr="00521188">
        <w:rPr>
          <w:color w:val="000000" w:themeColor="text1"/>
          <w:sz w:val="28"/>
          <w:szCs w:val="28"/>
        </w:rPr>
        <w:t xml:space="preserve"> “</w:t>
      </w:r>
      <w:proofErr w:type="spellStart"/>
      <w:r w:rsidRPr="00521188">
        <w:rPr>
          <w:color w:val="000000" w:themeColor="text1"/>
          <w:sz w:val="28"/>
          <w:szCs w:val="28"/>
        </w:rPr>
        <w:t>Farg’ona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tongi</w:t>
      </w:r>
      <w:proofErr w:type="spellEnd"/>
      <w:r w:rsidRPr="00521188">
        <w:rPr>
          <w:color w:val="000000" w:themeColor="text1"/>
          <w:sz w:val="28"/>
          <w:szCs w:val="28"/>
        </w:rPr>
        <w:t xml:space="preserve">” </w:t>
      </w:r>
      <w:proofErr w:type="spellStart"/>
      <w:r w:rsidRPr="00521188">
        <w:rPr>
          <w:color w:val="000000" w:themeColor="text1"/>
          <w:sz w:val="28"/>
          <w:szCs w:val="28"/>
        </w:rPr>
        <w:t>gazetasida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rasman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e'lon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qilinsin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hamda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shahar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hokimligining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rasmiy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veb-saytiga</w:t>
      </w:r>
      <w:proofErr w:type="spellEnd"/>
      <w:r w:rsidRPr="00521188">
        <w:rPr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</w:rPr>
        <w:t>joylashtirilsin</w:t>
      </w:r>
      <w:proofErr w:type="spellEnd"/>
      <w:r w:rsidRPr="00521188">
        <w:rPr>
          <w:color w:val="000000" w:themeColor="text1"/>
          <w:sz w:val="28"/>
          <w:szCs w:val="28"/>
        </w:rPr>
        <w:t>.</w:t>
      </w:r>
    </w:p>
    <w:p w:rsidR="00521188" w:rsidRPr="00521188" w:rsidRDefault="00521188" w:rsidP="0052118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 w:rsidRPr="00521188">
        <w:rPr>
          <w:color w:val="000000" w:themeColor="text1"/>
          <w:sz w:val="28"/>
          <w:szCs w:val="28"/>
          <w:lang w:val="en-US"/>
        </w:rPr>
        <w:t xml:space="preserve">7.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Belgilansinki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mazkur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qaror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rasmiy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e'lon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qilingan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kundan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e'tiboran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kuchga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kiradi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>.  </w:t>
      </w:r>
    </w:p>
    <w:p w:rsidR="00521188" w:rsidRPr="00521188" w:rsidRDefault="00521188" w:rsidP="00521188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color w:val="000000" w:themeColor="text1"/>
          <w:sz w:val="28"/>
          <w:szCs w:val="28"/>
          <w:lang w:val="en-US"/>
        </w:rPr>
      </w:pPr>
      <w:r w:rsidRPr="00521188">
        <w:rPr>
          <w:color w:val="000000" w:themeColor="text1"/>
          <w:sz w:val="28"/>
          <w:szCs w:val="28"/>
          <w:lang w:val="en-US"/>
        </w:rPr>
        <w:t xml:space="preserve">8.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Ushbu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qarorning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bajarilishini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nazorat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qilish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hokimining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birinchi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o'rinbosari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A.Karimberdiev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zimmasiga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21188">
        <w:rPr>
          <w:color w:val="000000" w:themeColor="text1"/>
          <w:sz w:val="28"/>
          <w:szCs w:val="28"/>
          <w:lang w:val="en-US"/>
        </w:rPr>
        <w:t>yuklatilsin</w:t>
      </w:r>
      <w:proofErr w:type="spellEnd"/>
      <w:r w:rsidRPr="00521188">
        <w:rPr>
          <w:color w:val="000000" w:themeColor="text1"/>
          <w:sz w:val="28"/>
          <w:szCs w:val="28"/>
          <w:lang w:val="en-US"/>
        </w:rPr>
        <w:t>.</w:t>
      </w:r>
    </w:p>
    <w:p w:rsidR="00521188" w:rsidRPr="00521188" w:rsidRDefault="00521188" w:rsidP="00521188">
      <w:pPr>
        <w:pStyle w:val="a3"/>
        <w:shd w:val="clear" w:color="auto" w:fill="FFFFFF"/>
        <w:spacing w:before="169" w:beforeAutospacing="0" w:after="169" w:afterAutospacing="0" w:line="276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521188">
        <w:rPr>
          <w:rStyle w:val="a4"/>
          <w:color w:val="000000" w:themeColor="text1"/>
          <w:sz w:val="28"/>
          <w:szCs w:val="28"/>
        </w:rPr>
        <w:t>Shahar</w:t>
      </w:r>
      <w:proofErr w:type="spellEnd"/>
      <w:r w:rsidRPr="00521188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521188">
        <w:rPr>
          <w:rStyle w:val="a4"/>
          <w:color w:val="000000" w:themeColor="text1"/>
          <w:sz w:val="28"/>
          <w:szCs w:val="28"/>
        </w:rPr>
        <w:t>hokimi</w:t>
      </w:r>
      <w:proofErr w:type="spellEnd"/>
      <w:r w:rsidRPr="00521188">
        <w:rPr>
          <w:rStyle w:val="a4"/>
          <w:color w:val="000000" w:themeColor="text1"/>
          <w:sz w:val="28"/>
          <w:szCs w:val="28"/>
        </w:rPr>
        <w:t xml:space="preserve">                                                                  </w:t>
      </w:r>
      <w:proofErr w:type="spellStart"/>
      <w:r w:rsidRPr="00521188">
        <w:rPr>
          <w:rStyle w:val="a4"/>
          <w:color w:val="000000" w:themeColor="text1"/>
          <w:sz w:val="28"/>
          <w:szCs w:val="28"/>
        </w:rPr>
        <w:t>D.Rahmatov</w:t>
      </w:r>
      <w:proofErr w:type="spellEnd"/>
    </w:p>
    <w:p w:rsidR="005A6F27" w:rsidRPr="00521188" w:rsidRDefault="005A6F27" w:rsidP="00521188">
      <w:pPr>
        <w:spacing w:line="276" w:lineRule="auto"/>
        <w:rPr>
          <w:color w:val="000000" w:themeColor="text1"/>
          <w:sz w:val="28"/>
          <w:szCs w:val="28"/>
        </w:rPr>
      </w:pPr>
    </w:p>
    <w:sectPr w:rsidR="005A6F27" w:rsidRPr="00521188" w:rsidSect="0052118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1188"/>
    <w:rsid w:val="00043067"/>
    <w:rsid w:val="000C5935"/>
    <w:rsid w:val="00126F14"/>
    <w:rsid w:val="003A0C5F"/>
    <w:rsid w:val="003F41D8"/>
    <w:rsid w:val="004F40D2"/>
    <w:rsid w:val="00512432"/>
    <w:rsid w:val="00521188"/>
    <w:rsid w:val="005A6F27"/>
    <w:rsid w:val="0062394D"/>
    <w:rsid w:val="00780C49"/>
    <w:rsid w:val="007F263B"/>
    <w:rsid w:val="008555D5"/>
    <w:rsid w:val="008F4A45"/>
    <w:rsid w:val="009E5A73"/>
    <w:rsid w:val="00A62B11"/>
    <w:rsid w:val="00BF10D3"/>
    <w:rsid w:val="00BF38AE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C4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211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18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21188"/>
    <w:rPr>
      <w:b/>
      <w:bCs/>
    </w:rPr>
  </w:style>
  <w:style w:type="character" w:customStyle="1" w:styleId="apple-converted-space">
    <w:name w:val="apple-converted-space"/>
    <w:basedOn w:val="a0"/>
    <w:rsid w:val="00521188"/>
  </w:style>
  <w:style w:type="character" w:customStyle="1" w:styleId="20">
    <w:name w:val="Заголовок 2 Знак"/>
    <w:basedOn w:val="a0"/>
    <w:link w:val="2"/>
    <w:uiPriority w:val="9"/>
    <w:rsid w:val="00521188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2017-11-11T10:46:00Z</dcterms:created>
  <dcterms:modified xsi:type="dcterms:W3CDTF">2017-11-11T10:48:00Z</dcterms:modified>
</cp:coreProperties>
</file>