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8" w:rsidRPr="00C61EF8" w:rsidRDefault="00C61EF8" w:rsidP="00C61EF8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Farg'ona</w:t>
      </w:r>
      <w:proofErr w:type="spellEnd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hokimining</w:t>
      </w:r>
    </w:p>
    <w:p w:rsidR="00C61EF8" w:rsidRPr="00C61EF8" w:rsidRDefault="00C61EF8" w:rsidP="00C61EF8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08 </w:t>
      </w: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avgust</w:t>
      </w:r>
      <w:proofErr w:type="spellEnd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C61EF8" w:rsidRPr="00C61EF8" w:rsidRDefault="00C61EF8" w:rsidP="00C61EF8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№ 966 </w:t>
      </w:r>
      <w:proofErr w:type="spellStart"/>
      <w:r w:rsidRPr="00C61EF8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C61EF8" w:rsidRDefault="00C61EF8" w:rsidP="00C61EF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C61EF8" w:rsidRPr="00C61EF8" w:rsidRDefault="00C61EF8" w:rsidP="00C61EF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tarmoqlari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korxonalari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muassasalarini</w:t>
      </w:r>
      <w:proofErr w:type="spellEnd"/>
    </w:p>
    <w:p w:rsidR="00C61EF8" w:rsidRPr="00C61EF8" w:rsidRDefault="00C61EF8" w:rsidP="00C61EF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 2016-2017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vaqtida</w:t>
      </w:r>
      <w:proofErr w:type="spellEnd"/>
    </w:p>
    <w:p w:rsidR="00C61EF8" w:rsidRDefault="00C61EF8" w:rsidP="00C61EF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sifatli</w:t>
      </w:r>
      <w:proofErr w:type="spellEnd"/>
      <w:proofErr w:type="gram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tayyorlashni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rStyle w:val="a4"/>
          <w:b w:val="0"/>
          <w:color w:val="000000" w:themeColor="text1"/>
          <w:sz w:val="28"/>
          <w:szCs w:val="28"/>
          <w:lang w:val="en-US"/>
        </w:rPr>
        <w:t>haqida</w:t>
      </w:r>
      <w:proofErr w:type="spellEnd"/>
    </w:p>
    <w:p w:rsidR="00C61EF8" w:rsidRPr="00C61EF8" w:rsidRDefault="00C61EF8" w:rsidP="00C61EF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C61EF8" w:rsidRPr="00C61EF8" w:rsidRDefault="00C61EF8" w:rsidP="00C61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lang w:val="en-US"/>
        </w:rPr>
      </w:pPr>
      <w:r w:rsidRPr="00C61EF8">
        <w:rPr>
          <w:bCs/>
          <w:color w:val="000000" w:themeColor="text1"/>
          <w:sz w:val="28"/>
          <w:szCs w:val="28"/>
          <w:lang w:val="en-US"/>
        </w:rPr>
        <w:t>     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tarmoqlari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korxonalari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muassasalarini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 2016-2017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vaqtida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sifatli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tayyorlashni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Prezidentining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10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iyundagi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Respublika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tarmoqlari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ijtimoiy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sohasini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yillar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kompleks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tayyorlashni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chora-tadbirlari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PQ-2545-sonli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viloyat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hokimining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shu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mazmundagi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17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iyundagi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203-sonli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qarorlari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6,25 -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moddalariga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C61EF8">
        <w:rPr>
          <w:bCs/>
          <w:color w:val="000000" w:themeColor="text1"/>
          <w:sz w:val="28"/>
          <w:szCs w:val="28"/>
          <w:lang w:val="en-US"/>
        </w:rPr>
        <w:t>;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center"/>
        <w:rPr>
          <w:color w:val="000000" w:themeColor="text1"/>
          <w:sz w:val="28"/>
          <w:szCs w:val="28"/>
          <w:lang w:val="en-US"/>
        </w:rPr>
      </w:pPr>
      <w:r w:rsidRPr="00C61EF8">
        <w:rPr>
          <w:rStyle w:val="a4"/>
          <w:color w:val="000000" w:themeColor="text1"/>
          <w:sz w:val="28"/>
          <w:szCs w:val="28"/>
          <w:lang w:val="en-US"/>
        </w:rPr>
        <w:t>Q A R O R</w:t>
      </w:r>
      <w:proofErr w:type="gramStart"/>
      <w:r w:rsidRPr="00C61EF8">
        <w:rPr>
          <w:rStyle w:val="a4"/>
          <w:color w:val="000000" w:themeColor="text1"/>
          <w:sz w:val="28"/>
          <w:szCs w:val="28"/>
          <w:lang w:val="en-US"/>
        </w:rPr>
        <w:t>  Q</w:t>
      </w:r>
      <w:proofErr w:type="gramEnd"/>
      <w:r w:rsidRPr="00C61EF8">
        <w:rPr>
          <w:rStyle w:val="a4"/>
          <w:color w:val="000000" w:themeColor="text1"/>
          <w:sz w:val="28"/>
          <w:szCs w:val="28"/>
          <w:lang w:val="en-US"/>
        </w:rPr>
        <w:t xml:space="preserve"> I L A M A N :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>           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O'zbekiston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Prezidentining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10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iyundagi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Respublika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ijtimoiy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sohasini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kompleks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chora-tadbirlari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PQ-2545-sonli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viloyat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shu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mazmundagi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iyundagi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203-sonli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qarorlari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rahbarlik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ijro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tarmoqlarini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chora-tadbirlar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1-ilovaga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;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C61EF8">
        <w:rPr>
          <w:color w:val="000000" w:themeColor="text1"/>
          <w:sz w:val="28"/>
          <w:szCs w:val="28"/>
          <w:lang w:val="en-US"/>
        </w:rPr>
        <w:t>ko'p</w:t>
      </w:r>
      <w:proofErr w:type="spellEnd"/>
      <w:proofErr w:type="gram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xonadonli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uylarni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asosiy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muhandislik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kommunikatsiyalari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texnologik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uskunalarni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shuningdek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ijtimoiy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soha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ob'ektlarini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hududlar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2016-2017-yillar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mukammal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joriy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ta'mirlash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topshiriqlari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2-4-ilovalarga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;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2016-2017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ko'mir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shuningdek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suyultirilgan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gazni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hududlar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etkazib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berish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topshiriqari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5-ilovaga;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proofErr w:type="gram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tarmoqlarini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borasidagi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ishlarni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muvofiqlashtirish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komissiyasi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tarkibi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6-ilovaga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o'rinbosarlari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U.Karimberdiev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U.Karimov</w:t>
      </w:r>
      <w:proofErr w:type="spellEnd"/>
      <w:proofErr w:type="gramStart"/>
      <w:r w:rsidRPr="00C61EF8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C61EF8">
        <w:rPr>
          <w:color w:val="000000" w:themeColor="text1"/>
          <w:sz w:val="28"/>
          <w:szCs w:val="28"/>
          <w:lang w:val="en-US"/>
        </w:rPr>
        <w:t>: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</w:rPr>
      </w:pPr>
      <w:r w:rsidRPr="00C61EF8">
        <w:rPr>
          <w:color w:val="000000" w:themeColor="text1"/>
          <w:sz w:val="28"/>
          <w:szCs w:val="28"/>
        </w:rPr>
        <w:lastRenderedPageBreak/>
        <w:t xml:space="preserve">10 </w:t>
      </w:r>
      <w:proofErr w:type="spellStart"/>
      <w:r w:rsidRPr="00C61EF8">
        <w:rPr>
          <w:color w:val="000000" w:themeColor="text1"/>
          <w:sz w:val="28"/>
          <w:szCs w:val="28"/>
        </w:rPr>
        <w:t>kun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muddatda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kommunal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soha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tashkilotlari</w:t>
      </w:r>
      <w:proofErr w:type="spellEnd"/>
      <w:r w:rsidRPr="00C61EF8">
        <w:rPr>
          <w:color w:val="000000" w:themeColor="text1"/>
          <w:sz w:val="28"/>
          <w:szCs w:val="28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</w:rPr>
        <w:t>qozonxonalar</w:t>
      </w:r>
      <w:proofErr w:type="spellEnd"/>
      <w:r w:rsidRPr="00C61EF8">
        <w:rPr>
          <w:color w:val="000000" w:themeColor="text1"/>
          <w:sz w:val="28"/>
          <w:szCs w:val="28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</w:rPr>
        <w:t>ko'p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xonadonli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turar-joy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binolari</w:t>
      </w:r>
      <w:proofErr w:type="spellEnd"/>
      <w:r w:rsidRPr="00C61EF8">
        <w:rPr>
          <w:color w:val="000000" w:themeColor="text1"/>
          <w:sz w:val="28"/>
          <w:szCs w:val="28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</w:rPr>
        <w:t>ta'lim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muassasalari</w:t>
      </w:r>
      <w:proofErr w:type="spellEnd"/>
      <w:r w:rsidRPr="00C61EF8">
        <w:rPr>
          <w:color w:val="000000" w:themeColor="text1"/>
          <w:sz w:val="28"/>
          <w:szCs w:val="28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</w:rPr>
        <w:t>sog’liqni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saqlash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muassasalari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hamda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boshqa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ijtimoiy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soha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ob'ektlarini</w:t>
      </w:r>
      <w:proofErr w:type="spellEnd"/>
      <w:r w:rsidRPr="00C61EF8">
        <w:rPr>
          <w:color w:val="000000" w:themeColor="text1"/>
          <w:sz w:val="28"/>
          <w:szCs w:val="28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</w:rPr>
        <w:t>yillar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kuz-qish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davrida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barqaror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ishlashga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tayyorlash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bo'yicha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joylardagi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ishlarning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ahvolini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tanqidiy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o'rganib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chiqsin</w:t>
      </w:r>
      <w:proofErr w:type="spellEnd"/>
      <w:r w:rsidRPr="00C61EF8">
        <w:rPr>
          <w:color w:val="000000" w:themeColor="text1"/>
          <w:sz w:val="28"/>
          <w:szCs w:val="28"/>
        </w:rPr>
        <w:t>;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61EF8">
        <w:rPr>
          <w:color w:val="000000" w:themeColor="text1"/>
          <w:sz w:val="28"/>
          <w:szCs w:val="28"/>
        </w:rPr>
        <w:t>o'rganib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chiqish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natijalari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bo'yicha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ushbu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qaror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bilan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tasdiqlangan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tadbirlarni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amalga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oshirish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borasidagi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tashkiliy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chora-tadbirlar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kompleksini</w:t>
      </w:r>
      <w:proofErr w:type="spellEnd"/>
      <w:r w:rsidRPr="00C61EF8">
        <w:rPr>
          <w:color w:val="000000" w:themeColor="text1"/>
          <w:sz w:val="28"/>
          <w:szCs w:val="28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</w:rPr>
        <w:t>shuningdek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iqtisodiyot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tarmoqlari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va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ijtimoiy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soha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muassasalarini</w:t>
      </w:r>
      <w:proofErr w:type="spellEnd"/>
      <w:r w:rsidRPr="00C61EF8">
        <w:rPr>
          <w:color w:val="000000" w:themeColor="text1"/>
          <w:sz w:val="28"/>
          <w:szCs w:val="28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</w:rPr>
        <w:t>yillar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kuz-qish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davrida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barqaror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ishlashga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tayyorlash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va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ta'minlash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bo'yicha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tashkiliy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chora-tadbirlar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kompleksini</w:t>
      </w:r>
      <w:proofErr w:type="spellEnd"/>
      <w:r w:rsidRPr="00C61EF8">
        <w:rPr>
          <w:color w:val="000000" w:themeColor="text1"/>
          <w:sz w:val="28"/>
          <w:szCs w:val="28"/>
        </w:rPr>
        <w:t xml:space="preserve">  </w:t>
      </w:r>
      <w:proofErr w:type="spellStart"/>
      <w:r w:rsidRPr="00C61EF8">
        <w:rPr>
          <w:color w:val="000000" w:themeColor="text1"/>
          <w:sz w:val="28"/>
          <w:szCs w:val="28"/>
        </w:rPr>
        <w:t>o'z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vaqtida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amalga</w:t>
      </w:r>
      <w:proofErr w:type="spellEnd"/>
      <w:r w:rsidRPr="00C61EF8">
        <w:rPr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</w:rPr>
        <w:t>oshirsin</w:t>
      </w:r>
      <w:proofErr w:type="spellEnd"/>
      <w:r w:rsidRPr="00C61EF8">
        <w:rPr>
          <w:color w:val="000000" w:themeColor="text1"/>
          <w:sz w:val="28"/>
          <w:szCs w:val="28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shaxsan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hokim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rahbarligida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aynan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shunday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hududiy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komissiyalar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etilishi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belgilanganligi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inobatga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olinsin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proofErr w:type="gram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komissiyasi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a'zolari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korxona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tashkilot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rahbarlari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iqtisodiyot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tarmoqlarining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faoliyat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yuritishini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ta'minlashga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yo'naltirilgan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tasdiqlangan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tadbirlar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ishlarning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vaqtida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sifatli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bajarilishi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yuzasidan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shaxsiy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mas'uliyat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>    5. “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tongi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gazetasi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P.Oripov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qarorni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qilsin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hokimligining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veb-saytiga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joylashtirsin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   6.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ommaviy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axborot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vositalarida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boshlab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       7.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25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iyuldagi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iqtisodiyoti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korxonalari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muassasalarini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2015-2016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davrida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ishlashga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vaqtida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sifatli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tayyorlashni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ta'minlash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haqida”gi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709-sonli, 2016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23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iyundagi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784-sonli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qarorlari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kuchini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yo'qotgan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deb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hisoblansin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C61EF8">
        <w:rPr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qarorning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qilishni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zimmamda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1EF8">
        <w:rPr>
          <w:color w:val="000000" w:themeColor="text1"/>
          <w:sz w:val="28"/>
          <w:szCs w:val="28"/>
          <w:lang w:val="en-US"/>
        </w:rPr>
        <w:t>qoldiraman</w:t>
      </w:r>
      <w:proofErr w:type="spellEnd"/>
      <w:r w:rsidRPr="00C61EF8">
        <w:rPr>
          <w:color w:val="000000" w:themeColor="text1"/>
          <w:sz w:val="28"/>
          <w:szCs w:val="28"/>
          <w:lang w:val="en-US"/>
        </w:rPr>
        <w:t>.</w:t>
      </w:r>
    </w:p>
    <w:p w:rsidR="00C61EF8" w:rsidRPr="00C61EF8" w:rsidRDefault="00C61EF8" w:rsidP="00C61EF8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C61EF8">
        <w:rPr>
          <w:rStyle w:val="a4"/>
          <w:color w:val="000000" w:themeColor="text1"/>
          <w:sz w:val="28"/>
          <w:szCs w:val="28"/>
          <w:lang w:val="en-US"/>
        </w:rPr>
        <w:t xml:space="preserve">              </w:t>
      </w:r>
      <w:proofErr w:type="spellStart"/>
      <w:r w:rsidRPr="00C61EF8">
        <w:rPr>
          <w:rStyle w:val="a4"/>
          <w:color w:val="000000" w:themeColor="text1"/>
          <w:sz w:val="28"/>
          <w:szCs w:val="28"/>
        </w:rPr>
        <w:t>Shahar</w:t>
      </w:r>
      <w:proofErr w:type="spellEnd"/>
      <w:r w:rsidRPr="00C61EF8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C61EF8">
        <w:rPr>
          <w:rStyle w:val="a4"/>
          <w:color w:val="000000" w:themeColor="text1"/>
          <w:sz w:val="28"/>
          <w:szCs w:val="28"/>
        </w:rPr>
        <w:t>hokimi</w:t>
      </w:r>
      <w:proofErr w:type="spellEnd"/>
      <w:r w:rsidRPr="00C61EF8">
        <w:rPr>
          <w:rStyle w:val="a4"/>
          <w:color w:val="000000" w:themeColor="text1"/>
          <w:sz w:val="28"/>
          <w:szCs w:val="28"/>
        </w:rPr>
        <w:t xml:space="preserve">                                           </w:t>
      </w:r>
      <w:proofErr w:type="spellStart"/>
      <w:r w:rsidRPr="00C61EF8">
        <w:rPr>
          <w:rStyle w:val="a4"/>
          <w:color w:val="000000" w:themeColor="text1"/>
          <w:sz w:val="28"/>
          <w:szCs w:val="28"/>
        </w:rPr>
        <w:t>D.Rahmatov</w:t>
      </w:r>
      <w:proofErr w:type="spellEnd"/>
    </w:p>
    <w:p w:rsidR="005A6F27" w:rsidRPr="00C61EF8" w:rsidRDefault="005A6F27">
      <w:pPr>
        <w:rPr>
          <w:color w:val="000000" w:themeColor="text1"/>
          <w:sz w:val="28"/>
          <w:szCs w:val="28"/>
        </w:rPr>
      </w:pPr>
    </w:p>
    <w:sectPr w:rsidR="005A6F27" w:rsidRPr="00C61EF8" w:rsidSect="00C61EF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EF8"/>
    <w:rsid w:val="00043067"/>
    <w:rsid w:val="000C5935"/>
    <w:rsid w:val="00126F14"/>
    <w:rsid w:val="003A0C5F"/>
    <w:rsid w:val="003F41D8"/>
    <w:rsid w:val="004F40D2"/>
    <w:rsid w:val="00512432"/>
    <w:rsid w:val="005A6F27"/>
    <w:rsid w:val="0062394D"/>
    <w:rsid w:val="00780C49"/>
    <w:rsid w:val="007F263B"/>
    <w:rsid w:val="008555D5"/>
    <w:rsid w:val="008D747A"/>
    <w:rsid w:val="008F4A45"/>
    <w:rsid w:val="009E5A73"/>
    <w:rsid w:val="00A62B11"/>
    <w:rsid w:val="00BF38AE"/>
    <w:rsid w:val="00C61EF8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61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E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1E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1EF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2017-11-11T10:35:00Z</dcterms:created>
  <dcterms:modified xsi:type="dcterms:W3CDTF">2017-11-11T10:39:00Z</dcterms:modified>
</cp:coreProperties>
</file>